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w:t>
            </w:r>
            <w:proofErr w:type="spellStart"/>
            <w:r w:rsidRPr="00495FD6">
              <w:rPr>
                <w:rFonts w:ascii="PF Din Text Cond Pro Light" w:hAnsi="PF Din Text Cond Pro Light"/>
                <w:sz w:val="18"/>
                <w:szCs w:val="18"/>
              </w:rPr>
              <w:t>Россети</w:t>
            </w:r>
            <w:proofErr w:type="spellEnd"/>
            <w:r w:rsidRPr="00495FD6">
              <w:rPr>
                <w:rFonts w:ascii="PF Din Text Cond Pro Light" w:hAnsi="PF Din Text Cond Pro Light"/>
                <w:sz w:val="18"/>
                <w:szCs w:val="18"/>
              </w:rPr>
              <w:t xml:space="preserve">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77777777" w:rsidR="00BD4E8C" w:rsidRPr="00495FD6" w:rsidRDefault="00BD4E8C" w:rsidP="00BD4E8C">
      <w:pPr>
        <w:spacing w:after="0"/>
        <w:contextualSpacing/>
      </w:pPr>
    </w:p>
    <w:p w14:paraId="477708BE" w14:textId="77777777" w:rsidR="007F1DD5" w:rsidRPr="00495FD6" w:rsidRDefault="007F1DD5" w:rsidP="007F1DD5">
      <w:pPr>
        <w:ind w:left="5670"/>
        <w:jc w:val="center"/>
      </w:pPr>
      <w:r w:rsidRPr="00495FD6">
        <w:t>УТВЕРЖДАЮ:</w:t>
      </w:r>
    </w:p>
    <w:p w14:paraId="3C972954" w14:textId="66E02493" w:rsidR="007F1DD5" w:rsidRPr="00495FD6" w:rsidRDefault="007F1DD5" w:rsidP="007F1DD5">
      <w:pPr>
        <w:jc w:val="right"/>
      </w:pPr>
      <w:r w:rsidRPr="00495FD6">
        <w:t xml:space="preserve">Председатель </w:t>
      </w:r>
      <w:r w:rsidR="000266A1" w:rsidRPr="00495FD6">
        <w:t>закупочной</w:t>
      </w:r>
      <w:r w:rsidRPr="00495FD6">
        <w:t xml:space="preserve"> комиссии -</w:t>
      </w:r>
    </w:p>
    <w:p w14:paraId="4CC2FA67" w14:textId="77777777" w:rsidR="004D6F14" w:rsidRPr="00495FD6" w:rsidRDefault="004D6F14" w:rsidP="004D6F14">
      <w:pPr>
        <w:tabs>
          <w:tab w:val="left" w:pos="8505"/>
        </w:tabs>
        <w:spacing w:after="0"/>
        <w:ind w:right="-6"/>
        <w:jc w:val="right"/>
      </w:pPr>
      <w:r w:rsidRPr="00495FD6">
        <w:t>заместитель генерального директора</w:t>
      </w:r>
    </w:p>
    <w:p w14:paraId="6F0D127D" w14:textId="77777777" w:rsidR="004D6F14" w:rsidRPr="00495FD6" w:rsidRDefault="004D6F14" w:rsidP="004D6F14">
      <w:pPr>
        <w:tabs>
          <w:tab w:val="left" w:pos="8505"/>
        </w:tabs>
        <w:spacing w:after="0"/>
        <w:ind w:right="-6"/>
        <w:jc w:val="right"/>
      </w:pPr>
      <w:r w:rsidRPr="00495FD6">
        <w:t xml:space="preserve">по инвестиционной деятельности </w:t>
      </w:r>
    </w:p>
    <w:p w14:paraId="638B4AC8" w14:textId="77777777" w:rsidR="004D6F14" w:rsidRPr="00495FD6" w:rsidRDefault="004D6F14" w:rsidP="004D6F14">
      <w:pPr>
        <w:tabs>
          <w:tab w:val="left" w:pos="8505"/>
        </w:tabs>
        <w:spacing w:after="0"/>
        <w:ind w:right="-6"/>
        <w:jc w:val="right"/>
      </w:pPr>
      <w:r w:rsidRPr="00495FD6">
        <w:t>и капитальному строительству</w:t>
      </w:r>
    </w:p>
    <w:p w14:paraId="78883FDE" w14:textId="338BD442" w:rsidR="00E11726" w:rsidRPr="00495FD6" w:rsidRDefault="007F1DD5" w:rsidP="00395DBD">
      <w:pPr>
        <w:jc w:val="right"/>
      </w:pPr>
      <w:r w:rsidRPr="00495FD6">
        <w:t>ПАО «</w:t>
      </w:r>
      <w:proofErr w:type="spellStart"/>
      <w:r w:rsidR="00991FA4" w:rsidRPr="00495FD6">
        <w:t>Россети</w:t>
      </w:r>
      <w:proofErr w:type="spellEnd"/>
      <w:r w:rsidR="00991FA4" w:rsidRPr="00495FD6">
        <w:t xml:space="preserve"> Центр</w:t>
      </w:r>
      <w:r w:rsidRPr="00495FD6">
        <w:t>»</w:t>
      </w:r>
      <w:r w:rsidR="00E11726" w:rsidRPr="00495FD6">
        <w:t xml:space="preserve"> </w:t>
      </w:r>
    </w:p>
    <w:p w14:paraId="63956BED" w14:textId="77777777" w:rsidR="007F1DD5" w:rsidRPr="00495FD6" w:rsidRDefault="007F1DD5" w:rsidP="007F1DD5">
      <w:pPr>
        <w:jc w:val="right"/>
      </w:pPr>
    </w:p>
    <w:p w14:paraId="765A573C" w14:textId="77777777" w:rsidR="007F1DD5" w:rsidRPr="00495FD6" w:rsidRDefault="007F1DD5" w:rsidP="007F1DD5">
      <w:pPr>
        <w:jc w:val="right"/>
      </w:pPr>
    </w:p>
    <w:p w14:paraId="02D18778" w14:textId="77777777" w:rsidR="007F1DD5" w:rsidRPr="00495FD6" w:rsidRDefault="007F1DD5" w:rsidP="007F1DD5">
      <w:pPr>
        <w:jc w:val="right"/>
      </w:pPr>
      <w:r w:rsidRPr="00495FD6">
        <w:t>____________________ Д.В. Скляров</w:t>
      </w:r>
    </w:p>
    <w:p w14:paraId="3B46C502" w14:textId="77777777" w:rsidR="007F1DD5" w:rsidRPr="00495FD6" w:rsidRDefault="007F1DD5" w:rsidP="007F1DD5">
      <w:pPr>
        <w:jc w:val="right"/>
      </w:pPr>
    </w:p>
    <w:p w14:paraId="2500C355" w14:textId="5F6E00C6" w:rsidR="007F1DD5" w:rsidRPr="00495FD6" w:rsidRDefault="007F1DD5" w:rsidP="007F1DD5">
      <w:pPr>
        <w:ind w:left="5670"/>
        <w:jc w:val="right"/>
      </w:pPr>
      <w:r w:rsidRPr="00495FD6">
        <w:t xml:space="preserve"> «____» ___________________ </w:t>
      </w:r>
      <w:r w:rsidR="00903752" w:rsidRPr="00495FD6">
        <w:t>202</w:t>
      </w:r>
      <w:r w:rsidR="00970699" w:rsidRPr="00495FD6">
        <w:t>2</w:t>
      </w:r>
      <w:r w:rsidRPr="00495FD6">
        <w:t xml:space="preserve"> г.</w:t>
      </w:r>
    </w:p>
    <w:p w14:paraId="29526A0C" w14:textId="77777777" w:rsidR="007F1DD5" w:rsidRPr="00495FD6" w:rsidRDefault="007F1DD5" w:rsidP="007F1DD5">
      <w:pPr>
        <w:jc w:val="left"/>
      </w:pPr>
    </w:p>
    <w:p w14:paraId="59BB23DA" w14:textId="77777777" w:rsidR="007F1DD5" w:rsidRPr="00495FD6" w:rsidRDefault="007F1DD5" w:rsidP="007F1DD5">
      <w:pPr>
        <w:ind w:left="6804"/>
        <w:rPr>
          <w:b/>
          <w:kern w:val="36"/>
        </w:rPr>
      </w:pPr>
      <w:r w:rsidRPr="00495FD6">
        <w:rPr>
          <w:b/>
          <w:kern w:val="36"/>
        </w:rPr>
        <w:t>Согласовано на заседании</w:t>
      </w:r>
    </w:p>
    <w:p w14:paraId="7B5B45B2" w14:textId="456C8702" w:rsidR="007F1DD5" w:rsidRPr="00495FD6" w:rsidRDefault="000266A1" w:rsidP="007F1DD5">
      <w:pPr>
        <w:ind w:left="6804"/>
        <w:rPr>
          <w:b/>
          <w:kern w:val="36"/>
        </w:rPr>
      </w:pPr>
      <w:r w:rsidRPr="00495FD6">
        <w:rPr>
          <w:b/>
          <w:kern w:val="36"/>
        </w:rPr>
        <w:t>закупочной</w:t>
      </w:r>
      <w:r w:rsidR="007F1DD5" w:rsidRPr="00495FD6">
        <w:rPr>
          <w:b/>
          <w:kern w:val="36"/>
        </w:rPr>
        <w:t xml:space="preserve"> комиссии</w:t>
      </w:r>
    </w:p>
    <w:p w14:paraId="778DC641" w14:textId="77777777" w:rsidR="007F1DD5" w:rsidRPr="00495FD6" w:rsidRDefault="007F1DD5" w:rsidP="007F1DD5">
      <w:pPr>
        <w:ind w:left="6804"/>
        <w:rPr>
          <w:b/>
          <w:kern w:val="36"/>
        </w:rPr>
      </w:pPr>
      <w:r w:rsidRPr="00495FD6">
        <w:rPr>
          <w:b/>
          <w:kern w:val="36"/>
        </w:rPr>
        <w:t>Протокол № ____________</w:t>
      </w:r>
    </w:p>
    <w:p w14:paraId="14FBB0EA" w14:textId="6EBB3116" w:rsidR="007F1DD5" w:rsidRPr="00495FD6" w:rsidRDefault="007F1DD5" w:rsidP="007F1DD5">
      <w:pPr>
        <w:snapToGrid w:val="0"/>
        <w:ind w:left="6804"/>
        <w:jc w:val="left"/>
        <w:rPr>
          <w:bCs/>
          <w:color w:val="000000"/>
        </w:rPr>
      </w:pPr>
      <w:r w:rsidRPr="00495FD6">
        <w:rPr>
          <w:b/>
          <w:kern w:val="36"/>
        </w:rPr>
        <w:t xml:space="preserve">от «___» _______ </w:t>
      </w:r>
      <w:r w:rsidR="00903752" w:rsidRPr="00495FD6">
        <w:rPr>
          <w:b/>
          <w:kern w:val="36"/>
        </w:rPr>
        <w:t>202</w:t>
      </w:r>
      <w:r w:rsidR="00970699" w:rsidRPr="00495FD6">
        <w:rPr>
          <w:b/>
          <w:kern w:val="36"/>
        </w:rPr>
        <w:t>2</w:t>
      </w:r>
      <w:r w:rsidRPr="00495FD6">
        <w:rPr>
          <w:b/>
          <w:kern w:val="36"/>
        </w:rPr>
        <w:t xml:space="preserve">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5FD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77777777" w:rsidR="00B32937" w:rsidRPr="00495FD6" w:rsidRDefault="00B32937"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F72D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F72D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F72D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F72D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F72D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F72D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F72D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F72D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F72D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F72D3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F72D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F72D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КАРТА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и положениями Единого стандарта закупок ПАО «</w:t>
      </w:r>
      <w:proofErr w:type="spellStart"/>
      <w:r w:rsidR="00DB15DB" w:rsidRPr="00495FD6">
        <w:t>Россети</w:t>
      </w:r>
      <w:proofErr w:type="spellEnd"/>
      <w:r w:rsidR="00DB15DB" w:rsidRPr="00495FD6">
        <w:t xml:space="preserve">» (далее – Стандарт, Положение о закупке), </w:t>
      </w:r>
      <w:r w:rsidR="00561A24" w:rsidRPr="00495FD6">
        <w:t>утвержденного решением Совета Директоров ПАО «</w:t>
      </w:r>
      <w:proofErr w:type="spellStart"/>
      <w:r w:rsidR="00561A24" w:rsidRPr="00495FD6">
        <w:t>Россети</w:t>
      </w:r>
      <w:proofErr w:type="spellEnd"/>
      <w:r w:rsidR="00561A24" w:rsidRPr="00495FD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95FD6">
        <w:t>Россети</w:t>
      </w:r>
      <w:proofErr w:type="spellEnd"/>
      <w:r w:rsidRPr="00495FD6">
        <w:t xml:space="preserve"> Центр» и вместо наименования ПАО «МРСК Центра и Приволжья» наименование ПАО «</w:t>
      </w:r>
      <w:proofErr w:type="spellStart"/>
      <w:r w:rsidRPr="00495FD6">
        <w:t>Россети</w:t>
      </w:r>
      <w:proofErr w:type="spellEnd"/>
      <w:r w:rsidRPr="00495FD6">
        <w:t xml:space="preserve">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w:t>
      </w:r>
      <w:proofErr w:type="spellStart"/>
      <w:r w:rsidR="00385390" w:rsidRPr="00495FD6">
        <w:rPr>
          <w:rFonts w:ascii="Times New Roman" w:hAnsi="Times New Roman" w:cs="Times New Roman"/>
          <w:b w:val="0"/>
          <w:bCs w:val="0"/>
        </w:rPr>
        <w:t>пп</w:t>
      </w:r>
      <w:proofErr w:type="spellEnd"/>
      <w:r w:rsidR="00385390" w:rsidRPr="00495FD6">
        <w:rPr>
          <w:rFonts w:ascii="Times New Roman" w:hAnsi="Times New Roman" w:cs="Times New Roman"/>
          <w:b w:val="0"/>
          <w:bCs w:val="0"/>
        </w:rPr>
        <w:t xml:space="preserve">.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 xml:space="preserve">аявки с участием таких лиц будут отклонены без </w:t>
      </w:r>
      <w:proofErr w:type="gramStart"/>
      <w:r w:rsidRPr="00495FD6">
        <w:rPr>
          <w:rFonts w:ascii="Times New Roman" w:hAnsi="Times New Roman" w:cs="Times New Roman"/>
          <w:b w:val="0"/>
          <w:bCs w:val="0"/>
        </w:rPr>
        <w:t>рассмотрения</w:t>
      </w:r>
      <w:proofErr w:type="gramEnd"/>
      <w:r w:rsidRPr="00495FD6">
        <w:rPr>
          <w:rFonts w:ascii="Times New Roman" w:hAnsi="Times New Roman" w:cs="Times New Roman"/>
          <w:b w:val="0"/>
          <w:bCs w:val="0"/>
        </w:rPr>
        <w:t xml:space="preserve">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w:t>
      </w:r>
      <w:proofErr w:type="spellStart"/>
      <w:r w:rsidR="00385390" w:rsidRPr="00495FD6">
        <w:rPr>
          <w:bCs/>
        </w:rPr>
        <w:t>пп</w:t>
      </w:r>
      <w:proofErr w:type="spellEnd"/>
      <w:r w:rsidR="00385390" w:rsidRPr="00495FD6">
        <w:rPr>
          <w:bCs/>
        </w:rPr>
        <w:t xml:space="preserve">.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95FD6">
        <w:rPr>
          <w:rFonts w:ascii="Times New Roman" w:hAnsi="Times New Roman" w:cs="Times New Roman"/>
          <w:b w:val="0"/>
          <w:bCs w:val="0"/>
        </w:rPr>
        <w:t>ЕРРэП</w:t>
      </w:r>
      <w:proofErr w:type="spellEnd"/>
      <w:r w:rsidRPr="00495FD6">
        <w:rPr>
          <w:rFonts w:ascii="Times New Roman" w:hAnsi="Times New Roman" w:cs="Times New Roman"/>
          <w:b w:val="0"/>
          <w:bCs w:val="0"/>
        </w:rPr>
        <w:t xml:space="preserve">,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95FD6">
        <w:rPr>
          <w:rFonts w:ascii="Times New Roman" w:hAnsi="Times New Roman" w:cs="Times New Roman"/>
          <w:b w:val="0"/>
        </w:rPr>
        <w:t>о закупке</w:t>
      </w:r>
      <w:proofErr w:type="gramEnd"/>
      <w:r w:rsidRPr="00495FD6">
        <w:rPr>
          <w:rFonts w:ascii="Times New Roman" w:hAnsi="Times New Roman" w:cs="Times New Roman"/>
          <w:b w:val="0"/>
        </w:rPr>
        <w:t xml:space="preserve">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5FD6">
        <w:rPr>
          <w:rFonts w:ascii="Times New Roman" w:hAnsi="Times New Roman" w:cs="Times New Roman"/>
          <w:b w:val="0"/>
          <w:bCs w:val="0"/>
        </w:rPr>
        <w:t>апостилированный</w:t>
      </w:r>
      <w:proofErr w:type="spellEnd"/>
      <w:r w:rsidRPr="00495FD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95FD6">
        <w:rPr>
          <w:rFonts w:ascii="Times New Roman" w:hAnsi="Times New Roman" w:cs="Times New Roman"/>
          <w:b w:val="0"/>
          <w:bCs w:val="0"/>
        </w:rPr>
        <w:t>аффилированности</w:t>
      </w:r>
      <w:proofErr w:type="spellEnd"/>
      <w:r w:rsidRPr="00495FD6">
        <w:rPr>
          <w:rFonts w:ascii="Times New Roman" w:hAnsi="Times New Roman" w:cs="Times New Roman"/>
          <w:b w:val="0"/>
          <w:bCs w:val="0"/>
        </w:rPr>
        <w:t xml:space="preserve">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proofErr w:type="spellStart"/>
      <w:r w:rsidR="000055E9" w:rsidRPr="00495FD6">
        <w:rPr>
          <w:rFonts w:ascii="Times New Roman" w:hAnsi="Times New Roman" w:cs="Times New Roman"/>
          <w:b w:val="0"/>
          <w:bCs w:val="0"/>
        </w:rPr>
        <w:t>пп</w:t>
      </w:r>
      <w:proofErr w:type="spellEnd"/>
      <w:r w:rsidR="000055E9" w:rsidRPr="00495FD6">
        <w:rPr>
          <w:rFonts w:ascii="Times New Roman" w:hAnsi="Times New Roman" w:cs="Times New Roman"/>
          <w:b w:val="0"/>
          <w:bCs w:val="0"/>
        </w:rPr>
        <w:t xml:space="preserve">.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95FD6">
        <w:rPr>
          <w:rFonts w:ascii="Times New Roman" w:hAnsi="Times New Roman" w:cs="Times New Roman"/>
          <w:b w:val="0"/>
          <w:bCs w:val="0"/>
        </w:rPr>
        <w:t>после истечения</w:t>
      </w:r>
      <w:proofErr w:type="gramEnd"/>
      <w:r w:rsidRPr="00495FD6">
        <w:rPr>
          <w:rFonts w:ascii="Times New Roman" w:hAnsi="Times New Roman" w:cs="Times New Roman"/>
          <w:b w:val="0"/>
          <w:bCs w:val="0"/>
        </w:rPr>
        <w:t xml:space="preserve">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495FD6">
        <w:rPr>
          <w:rFonts w:ascii="Times New Roman" w:hAnsi="Times New Roman" w:cs="Times New Roman"/>
          <w:b w:val="0"/>
          <w:bCs w:val="0"/>
        </w:rPr>
        <w:t>на участие</w:t>
      </w:r>
      <w:proofErr w:type="gramEnd"/>
      <w:r w:rsidRPr="00495FD6">
        <w:rPr>
          <w:rFonts w:ascii="Times New Roman" w:hAnsi="Times New Roman" w:cs="Times New Roman"/>
          <w:b w:val="0"/>
          <w:bCs w:val="0"/>
        </w:rPr>
        <w:t xml:space="preserve">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такой закупки</w:t>
      </w:r>
      <w:proofErr w:type="gramEnd"/>
      <w:r w:rsidRPr="00495FD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Перечень товаров, подлежащих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w:t>
            </w:r>
            <w:proofErr w:type="spellStart"/>
            <w:r w:rsidRPr="00495FD6">
              <w:rPr>
                <w:rFonts w:eastAsia="Calibri"/>
                <w:b w:val="0"/>
                <w:szCs w:val="24"/>
              </w:rPr>
              <w:t>ruA</w:t>
            </w:r>
            <w:proofErr w:type="spellEnd"/>
            <w:r w:rsidRPr="00495FD6">
              <w:rPr>
                <w:rFonts w:eastAsia="Calibri"/>
                <w:b w:val="0"/>
                <w:szCs w:val="24"/>
              </w:rPr>
              <w:t>-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r w:rsidRPr="00495FD6">
              <w:rPr>
                <w:rFonts w:eastAsia="Calibri"/>
                <w:b w:val="0"/>
                <w:szCs w:val="24"/>
                <w:lang w:val="en-US"/>
              </w:rPr>
              <w:t xml:space="preserve">+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w:t>
            </w:r>
            <w:proofErr w:type="spellStart"/>
            <w:r w:rsidRPr="00495FD6">
              <w:rPr>
                <w:rFonts w:eastAsia="Calibri"/>
                <w:b w:val="0"/>
                <w:szCs w:val="24"/>
              </w:rPr>
              <w:t>ruBBB</w:t>
            </w:r>
            <w:proofErr w:type="spellEnd"/>
            <w:r w:rsidRPr="00495FD6">
              <w:rPr>
                <w:rFonts w:eastAsia="Calibri"/>
                <w:b w:val="0"/>
                <w:szCs w:val="24"/>
              </w:rPr>
              <w:t>-</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 xml:space="preserve">в тексте банковской гарантии должно быть предусмотрено условие изменения срока действия гарантии с письменного </w:t>
      </w:r>
      <w:proofErr w:type="gramStart"/>
      <w:r w:rsidRPr="00495FD6">
        <w:t>согласия  Бенефициара</w:t>
      </w:r>
      <w:proofErr w:type="gramEnd"/>
      <w:r w:rsidRPr="00495FD6">
        <w:t xml:space="preserve">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w:t>
      </w:r>
      <w:proofErr w:type="spellStart"/>
      <w:r w:rsidRPr="00495FD6">
        <w:t>ruA</w:t>
      </w:r>
      <w:proofErr w:type="spellEnd"/>
      <w:r w:rsidRPr="00495FD6">
        <w:t>-: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95FD6">
        <w:t>извещения:_</w:t>
      </w:r>
      <w:proofErr w:type="gramEnd"/>
      <w:r w:rsidRPr="00495FD6">
        <w:t>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95FD6">
        <w:rPr>
          <w:rFonts w:ascii="Times New Roman" w:hAnsi="Times New Roman" w:cs="Times New Roman"/>
          <w:b w:val="0"/>
          <w:bCs w:val="0"/>
        </w:rPr>
        <w:t>бенефициарных</w:t>
      </w:r>
      <w:proofErr w:type="spellEnd"/>
      <w:r w:rsidRPr="00495FD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95FD6">
        <w:rPr>
          <w:rFonts w:ascii="Times New Roman" w:hAnsi="Times New Roman" w:cs="Times New Roman"/>
          <w:b w:val="0"/>
          <w:bCs w:val="0"/>
        </w:rPr>
        <w:t>или</w:t>
      </w:r>
      <w:proofErr w:type="gramEnd"/>
      <w:r w:rsidRPr="00495FD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xml:space="preserve">, </w:t>
      </w:r>
      <w:proofErr w:type="spellStart"/>
      <w:r w:rsidR="003D1E45" w:rsidRPr="00495FD6">
        <w:rPr>
          <w:sz w:val="24"/>
          <w:szCs w:val="24"/>
        </w:rPr>
        <w:t>непредоставления</w:t>
      </w:r>
      <w:proofErr w:type="spellEnd"/>
      <w:r w:rsidR="003D1E45" w:rsidRPr="00495FD6">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95FD6">
        <w:rPr>
          <w:sz w:val="24"/>
          <w:szCs w:val="24"/>
        </w:rPr>
        <w:t>т.п</w:t>
      </w:r>
      <w:proofErr w:type="spellEnd"/>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proofErr w:type="spellStart"/>
      <w:r w:rsidRPr="00495FD6">
        <w:rPr>
          <w:color w:val="auto"/>
        </w:rPr>
        <w:t>непредоставления</w:t>
      </w:r>
      <w:proofErr w:type="spellEnd"/>
      <w:r w:rsidRPr="00495FD6">
        <w:rPr>
          <w:color w:val="auto"/>
        </w:rPr>
        <w:t xml:space="preserve">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и(или)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Техническое(</w:t>
      </w:r>
      <w:proofErr w:type="spellStart"/>
      <w:r w:rsidRPr="00495FD6">
        <w:rPr>
          <w:rFonts w:ascii="Times New Roman" w:hAnsi="Times New Roman" w:cs="Times New Roman"/>
          <w:b w:val="0"/>
        </w:rPr>
        <w:t>ие</w:t>
      </w:r>
      <w:proofErr w:type="spellEnd"/>
      <w:r w:rsidRPr="00495FD6">
        <w:rPr>
          <w:rFonts w:ascii="Times New Roman" w:hAnsi="Times New Roman" w:cs="Times New Roman"/>
          <w:b w:val="0"/>
        </w:rPr>
        <w:t xml:space="preserve">)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xml:space="preserve">)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размещенным на официальном сайте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95FD6">
        <w:rPr>
          <w:rFonts w:ascii="Times New Roman" w:hAnsi="Times New Roman" w:cs="Times New Roman"/>
          <w:b w:val="0"/>
        </w:rPr>
        <w:t>Россети</w:t>
      </w:r>
      <w:proofErr w:type="spellEnd"/>
      <w:proofErr w:type="gramStart"/>
      <w:r w:rsidRPr="00495FD6">
        <w:rPr>
          <w:rFonts w:ascii="Times New Roman" w:hAnsi="Times New Roman" w:cs="Times New Roman"/>
          <w:b w:val="0"/>
        </w:rPr>
        <w:t>»</w:t>
      </w:r>
      <w:proofErr w:type="gramEnd"/>
      <w:r w:rsidRPr="00495FD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xml:space="preserve">»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w:t>
      </w:r>
      <w:proofErr w:type="spellStart"/>
      <w:r w:rsidRPr="00495FD6">
        <w:rPr>
          <w:iCs/>
        </w:rPr>
        <w:t>ях</w:t>
      </w:r>
      <w:proofErr w:type="spellEnd"/>
      <w:r w:rsidRPr="00495FD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w:t>
            </w:r>
            <w:proofErr w:type="spellStart"/>
            <w:r w:rsidRPr="00495FD6">
              <w:rPr>
                <w:iCs/>
              </w:rPr>
              <w:t>Россети</w:t>
            </w:r>
            <w:proofErr w:type="spellEnd"/>
            <w:r w:rsidRPr="00495FD6">
              <w:rPr>
                <w:iCs/>
              </w:rPr>
              <w:t xml:space="preserve">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ПАО «</w:t>
            </w:r>
            <w:proofErr w:type="spellStart"/>
            <w:r w:rsidRPr="00495FD6">
              <w:rPr>
                <w:iCs/>
              </w:rPr>
              <w:t>Россети</w:t>
            </w:r>
            <w:proofErr w:type="spellEnd"/>
            <w:r w:rsidRPr="00495FD6">
              <w:rPr>
                <w:iCs/>
              </w:rPr>
              <w:t xml:space="preserve">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w:t>
            </w:r>
            <w:proofErr w:type="spellStart"/>
            <w:r w:rsidRPr="00495FD6">
              <w:rPr>
                <w:iCs/>
              </w:rPr>
              <w:t>Россети</w:t>
            </w:r>
            <w:proofErr w:type="spellEnd"/>
            <w:r w:rsidRPr="00495FD6">
              <w:rPr>
                <w:iCs/>
              </w:rPr>
              <w:t xml:space="preserve">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w:t>
            </w:r>
            <w:r w:rsidR="009E2798" w:rsidRPr="00495FD6">
              <w:t xml:space="preserve">(филиала «Воронежэнерго», расположенного по адресу: РФ, 394033, г. Воронеж, ул. </w:t>
            </w:r>
            <w:proofErr w:type="spellStart"/>
            <w:r w:rsidR="00395DBD" w:rsidRPr="00495FD6">
              <w:t>Арзамасская</w:t>
            </w:r>
            <w:proofErr w:type="spellEnd"/>
            <w:r w:rsidR="00395DBD" w:rsidRPr="00495FD6">
              <w:t>,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77777777" w:rsidR="00A563D9" w:rsidRPr="00495FD6" w:rsidRDefault="00A563D9"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lastRenderedPageBreak/>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495FD6" w:rsidRDefault="007F7090" w:rsidP="007F0DAC">
            <w:pPr>
              <w:widowControl w:val="0"/>
              <w:ind w:right="175"/>
              <w:rPr>
                <w:snapToGrid w:val="0"/>
              </w:rPr>
            </w:pPr>
            <w:r w:rsidRPr="00495FD6">
              <w:rPr>
                <w:iCs/>
              </w:rPr>
              <w:t xml:space="preserve">Форма и порядок оплаты: безналичный расчет, оплата производится в течение </w:t>
            </w:r>
            <w:r w:rsidR="00D92913" w:rsidRPr="00495FD6">
              <w:rPr>
                <w:iCs/>
              </w:rPr>
              <w:t xml:space="preserve">15 (пятнадцать)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bookmarkStart w:id="347" w:name="_GoBack"/>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8" w:name="_Ref762965"/>
            <w:r w:rsidRPr="00495FD6">
              <w:t>Дата и время окончания срока, последний день срока подачи Заявок:</w:t>
            </w:r>
            <w:bookmarkEnd w:id="348"/>
          </w:p>
          <w:p w14:paraId="5D3035DE" w14:textId="251E17D9" w:rsidR="00562DB8" w:rsidRPr="00495FD6" w:rsidRDefault="00E60B43" w:rsidP="007F0DAC">
            <w:pPr>
              <w:widowControl w:val="0"/>
              <w:tabs>
                <w:tab w:val="left" w:pos="0"/>
              </w:tabs>
              <w:spacing w:after="0" w:line="264" w:lineRule="auto"/>
              <w:ind w:left="1134" w:right="175"/>
            </w:pPr>
            <w:r>
              <w:rPr>
                <w:b/>
              </w:rPr>
              <w:t>05</w:t>
            </w:r>
            <w:r w:rsidR="00970699" w:rsidRPr="00495FD6">
              <w:rPr>
                <w:b/>
              </w:rPr>
              <w:t> </w:t>
            </w:r>
            <w:r w:rsidR="00EC22B8" w:rsidRPr="00495FD6">
              <w:rPr>
                <w:b/>
              </w:rPr>
              <w:t>марта</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65C0C181"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E60B43">
              <w:rPr>
                <w:b/>
                <w:color w:val="auto"/>
              </w:rPr>
              <w:t>11</w:t>
            </w:r>
            <w:r w:rsidR="00970699" w:rsidRPr="00495FD6">
              <w:rPr>
                <w:b/>
                <w:color w:val="auto"/>
              </w:rPr>
              <w:t> </w:t>
            </w:r>
            <w:r w:rsidRPr="00495FD6">
              <w:rPr>
                <w:b/>
                <w:color w:val="auto"/>
              </w:rPr>
              <w:t xml:space="preserve">марта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6C252469" w:rsidR="00062A76" w:rsidRPr="00495FD6" w:rsidRDefault="00062A76" w:rsidP="007F0DAC">
            <w:pPr>
              <w:widowControl w:val="0"/>
              <w:tabs>
                <w:tab w:val="left" w:pos="0"/>
              </w:tabs>
              <w:spacing w:after="0" w:line="264" w:lineRule="auto"/>
              <w:ind w:right="175" w:firstLine="1168"/>
            </w:pPr>
            <w:r w:rsidRPr="00495FD6">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E60B43">
              <w:rPr>
                <w:b/>
              </w:rPr>
              <w:t>14</w:t>
            </w:r>
            <w:r w:rsidR="00970699" w:rsidRPr="00495FD6">
              <w:rPr>
                <w:b/>
              </w:rPr>
              <w:t> </w:t>
            </w:r>
            <w:r w:rsidR="00310993" w:rsidRPr="00495FD6">
              <w:rPr>
                <w:b/>
              </w:rPr>
              <w:t xml:space="preserve">марта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lastRenderedPageBreak/>
              <w:t xml:space="preserve">Место рассмотрения первых и вторых частей заявок, подведения итогов закупки – </w:t>
            </w:r>
            <w:r w:rsidRPr="00495FD6">
              <w:rPr>
                <w:b/>
              </w:rPr>
              <w:t>г. Москва</w:t>
            </w:r>
            <w:r w:rsidRPr="00495FD6">
              <w:t>.</w:t>
            </w:r>
          </w:p>
          <w:p w14:paraId="0108D8FB" w14:textId="77777777" w:rsidR="00562DB8" w:rsidRPr="00495FD6" w:rsidRDefault="00562DB8" w:rsidP="007F0DAC">
            <w:pPr>
              <w:pStyle w:val="Default"/>
              <w:widowControl w:val="0"/>
              <w:ind w:right="175"/>
              <w:jc w:val="both"/>
              <w:rPr>
                <w:color w:val="auto"/>
              </w:rPr>
            </w:pPr>
          </w:p>
          <w:bookmarkEnd w:id="347"/>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4C87134" w:rsidR="00205740" w:rsidRPr="00495FD6" w:rsidRDefault="00205740" w:rsidP="00E60B43">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E60B43">
              <w:rPr>
                <w:b/>
              </w:rPr>
              <w:t>02</w:t>
            </w:r>
            <w:r w:rsidRPr="00495FD6">
              <w:rPr>
                <w:b/>
              </w:rPr>
              <w:t xml:space="preserve"> </w:t>
            </w:r>
            <w:r w:rsidR="00E60B43">
              <w:rPr>
                <w:b/>
              </w:rPr>
              <w:t>марта</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xml:space="preserve">. «ОБРАЗЦЫ ФОРМ ДЛЯ </w:t>
            </w:r>
            <w:r w:rsidR="00F05DE6" w:rsidRPr="00495FD6">
              <w:rPr>
                <w:rStyle w:val="15"/>
                <w:b w:val="0"/>
                <w:bCs w:val="0"/>
                <w:sz w:val="24"/>
                <w:szCs w:val="24"/>
              </w:rPr>
              <w:lastRenderedPageBreak/>
              <w:t>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 xml:space="preserve">в состав второй части </w:t>
            </w:r>
            <w:proofErr w:type="gramStart"/>
            <w:r w:rsidR="004F4945" w:rsidRPr="00495FD6">
              <w:rPr>
                <w:rFonts w:ascii="Times New Roman" w:hAnsi="Times New Roman" w:cs="Times New Roman"/>
                <w:color w:val="auto"/>
                <w:sz w:val="24"/>
                <w:szCs w:val="24"/>
              </w:rPr>
              <w:t>заявки</w:t>
            </w:r>
            <w:proofErr w:type="gramEnd"/>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95FD6">
              <w:t>Word</w:t>
            </w:r>
            <w:proofErr w:type="spellEnd"/>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формате MS </w:t>
            </w:r>
            <w:proofErr w:type="spellStart"/>
            <w:r w:rsidRPr="00495FD6">
              <w:rPr>
                <w:bCs/>
                <w:spacing w:val="-1"/>
              </w:rPr>
              <w:t>Excel</w:t>
            </w:r>
            <w:proofErr w:type="spellEnd"/>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lastRenderedPageBreak/>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lastRenderedPageBreak/>
              <w:t xml:space="preserve">Требования к участникам </w:t>
            </w:r>
            <w:r w:rsidRPr="00495FD6">
              <w:lastRenderedPageBreak/>
              <w:t>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lastRenderedPageBreak/>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w:t>
            </w:r>
            <w:r w:rsidRPr="00495FD6">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4"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4"/>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5"/>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495FD6">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7" w:name="_Ref74777302"/>
            <w:r w:rsidRPr="00495FD6">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495FD6">
              <w:rPr>
                <w:bCs/>
              </w:rPr>
              <w:lastRenderedPageBreak/>
              <w:t>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6"/>
            <w:bookmarkEnd w:id="357"/>
          </w:p>
          <w:p w14:paraId="36FDBC54" w14:textId="77777777" w:rsidR="007641AA" w:rsidRPr="00495FD6" w:rsidRDefault="007641AA" w:rsidP="007F0DAC">
            <w:pPr>
              <w:widowControl w:val="0"/>
              <w:numPr>
                <w:ilvl w:val="0"/>
                <w:numId w:val="41"/>
              </w:numPr>
              <w:spacing w:after="0" w:line="264" w:lineRule="auto"/>
              <w:ind w:right="175"/>
            </w:pPr>
            <w:bookmarkStart w:id="358"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60" w:name="_Ref2262496"/>
            <w:r w:rsidRPr="00495FD6">
              <w:t xml:space="preserve">Копию учредительного документа </w:t>
            </w:r>
            <w:r w:rsidRPr="00495FD6">
              <w:rPr>
                <w:i/>
              </w:rPr>
              <w:t>(для юридических лиц)</w:t>
            </w:r>
            <w:r w:rsidRPr="00495FD6">
              <w:t>;</w:t>
            </w:r>
            <w:bookmarkEnd w:id="360"/>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Идентификационный номер налогоплательщика участника 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495FD6">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w:t>
            </w:r>
            <w:r w:rsidRPr="00495FD6">
              <w:lastRenderedPageBreak/>
              <w:t xml:space="preserve">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w:t>
            </w:r>
            <w:r w:rsidRPr="00495FD6">
              <w:rPr>
                <w:bCs/>
                <w:spacing w:val="-1"/>
              </w:rPr>
              <w:t xml:space="preserve">, выполненного в формате MS </w:t>
            </w:r>
            <w:proofErr w:type="spellStart"/>
            <w:r w:rsidRPr="00495FD6">
              <w:rPr>
                <w:bCs/>
                <w:spacing w:val="-1"/>
              </w:rPr>
              <w:t>Excel</w:t>
            </w:r>
            <w:proofErr w:type="spellEnd"/>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495FD6">
              <w:t>Ростехнадзора</w:t>
            </w:r>
            <w:proofErr w:type="spellEnd"/>
            <w:r w:rsidRPr="00495FD6">
              <w:t xml:space="preserve">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 xml:space="preserve">Реестр </w:t>
            </w:r>
            <w:r w:rsidRPr="00495FD6">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lastRenderedPageBreak/>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t>Односторонний отказ от исполнения договора возможен в порядке, 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 xml:space="preserve">Сведения о предоставлении приоритетов товаров </w:t>
            </w:r>
            <w:r w:rsidRPr="00495FD6">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lastRenderedPageBreak/>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lastRenderedPageBreak/>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w:t>
            </w:r>
            <w:proofErr w:type="spellStart"/>
            <w:r w:rsidRPr="00495FD6">
              <w:t>пп</w:t>
            </w:r>
            <w:proofErr w:type="spellEnd"/>
            <w:r w:rsidRPr="00495FD6">
              <w:t xml:space="preserve">.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proofErr w:type="spellStart"/>
            <w:r w:rsidR="00DD7DE5" w:rsidRPr="00495FD6">
              <w:rPr>
                <w:bCs/>
              </w:rPr>
              <w:t>пп</w:t>
            </w:r>
            <w:proofErr w:type="spellEnd"/>
            <w:r w:rsidR="00DD7DE5" w:rsidRPr="00495FD6">
              <w:rPr>
                <w:bCs/>
              </w:rPr>
              <w:t xml:space="preserve">.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252E1" w14:textId="77777777" w:rsidR="00F72D33" w:rsidRDefault="00F72D33">
      <w:r>
        <w:separator/>
      </w:r>
    </w:p>
    <w:p w14:paraId="179256DC" w14:textId="77777777" w:rsidR="00F72D33" w:rsidRDefault="00F72D33"/>
  </w:endnote>
  <w:endnote w:type="continuationSeparator" w:id="0">
    <w:p w14:paraId="7972A8F6" w14:textId="77777777" w:rsidR="00F72D33" w:rsidRDefault="00F72D33">
      <w:r>
        <w:continuationSeparator/>
      </w:r>
    </w:p>
    <w:p w14:paraId="3EC8E8B8" w14:textId="77777777" w:rsidR="00F72D33" w:rsidRDefault="00F72D33"/>
  </w:endnote>
  <w:endnote w:type="continuationNotice" w:id="1">
    <w:p w14:paraId="2C8BD5C9" w14:textId="77777777" w:rsidR="00F72D33" w:rsidRDefault="00F72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CE4E440"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E60B43">
              <w:rPr>
                <w:bCs/>
                <w:noProof/>
                <w:sz w:val="18"/>
                <w:szCs w:val="18"/>
              </w:rPr>
              <w:t>43</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E60B43">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w:t>
            </w:r>
            <w:proofErr w:type="spellStart"/>
            <w:r w:rsidRPr="00395DBD">
              <w:rPr>
                <w:snapToGrid w:val="0"/>
                <w:sz w:val="18"/>
                <w:szCs w:val="18"/>
              </w:rPr>
              <w:t>Россети</w:t>
            </w:r>
            <w:proofErr w:type="spellEnd"/>
            <w:r w:rsidRPr="00395DBD">
              <w:rPr>
                <w:snapToGrid w:val="0"/>
                <w:sz w:val="18"/>
                <w:szCs w:val="18"/>
              </w:rPr>
              <w:t xml:space="preserve">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47C96" w14:textId="77777777" w:rsidR="00F72D33" w:rsidRDefault="00F72D33">
      <w:r>
        <w:separator/>
      </w:r>
    </w:p>
    <w:p w14:paraId="6C7C4E92" w14:textId="77777777" w:rsidR="00F72D33" w:rsidRDefault="00F72D33"/>
  </w:footnote>
  <w:footnote w:type="continuationSeparator" w:id="0">
    <w:p w14:paraId="47D5E89A" w14:textId="77777777" w:rsidR="00F72D33" w:rsidRDefault="00F72D33">
      <w:r>
        <w:continuationSeparator/>
      </w:r>
    </w:p>
    <w:p w14:paraId="74492526" w14:textId="77777777" w:rsidR="00F72D33" w:rsidRDefault="00F72D33"/>
  </w:footnote>
  <w:footnote w:type="continuationNotice" w:id="1">
    <w:p w14:paraId="1CEC58F7" w14:textId="77777777" w:rsidR="00F72D33" w:rsidRDefault="00F72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0F294-BF91-4440-AEE2-233E2D0C6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46</Pages>
  <Words>19321</Words>
  <Characters>110135</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23</cp:revision>
  <cp:lastPrinted>2019-01-16T10:14:00Z</cp:lastPrinted>
  <dcterms:created xsi:type="dcterms:W3CDTF">2021-08-17T06:47:00Z</dcterms:created>
  <dcterms:modified xsi:type="dcterms:W3CDTF">2022-03-01T08:40:00Z</dcterms:modified>
</cp:coreProperties>
</file>